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Pr="0041330A" w:rsidRDefault="0041330A" w:rsidP="001228D5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В)</w:t>
      </w:r>
    </w:p>
    <w:p w:rsidR="001228D5" w:rsidRDefault="00640070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“       ” _____________ 2017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 xml:space="preserve">  г.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34CD3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Автошколы № 14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gramStart"/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 по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обучения профессиональной подготовки по профессиям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 (Водитель автомобиля), квалификация: 4-8, категория «В</w:t>
      </w:r>
      <w:r w:rsidR="004714E9">
        <w:rPr>
          <w:rFonts w:ascii="Arial" w:hAnsi="Arial" w:cs="Arial"/>
          <w:sz w:val="16"/>
          <w:szCs w:val="16"/>
        </w:rPr>
        <w:t>» в составе учебной группы № _____.</w:t>
      </w:r>
      <w:proofErr w:type="gramEnd"/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855C5">
        <w:rPr>
          <w:rFonts w:ascii="Arial" w:hAnsi="Arial" w:cs="Arial"/>
          <w:sz w:val="16"/>
          <w:szCs w:val="16"/>
        </w:rPr>
        <w:t xml:space="preserve">194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–</w:t>
      </w:r>
      <w:r w:rsidR="001228D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 xml:space="preserve"> очная</w:t>
      </w:r>
      <w:r w:rsidR="00A855C5" w:rsidRPr="004D6129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,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BF1B5F" w:rsidRDefault="00BF1B5F" w:rsidP="00BF1B5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 эффективно усваивать и применять Учебную программу Автошколы и, как следствие этого, не могут гарантироваться Автошколой.</w:t>
      </w:r>
    </w:p>
    <w:p w:rsidR="00BF1B5F" w:rsidRDefault="00BF1B5F" w:rsidP="00BF1B5F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 и Заказчик дают согласие на передачу своих персональных данных третьим лицам.</w:t>
      </w:r>
    </w:p>
    <w:p w:rsidR="00BF1B5F" w:rsidRDefault="00BF1B5F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Обучающегося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 профессиональной подготовки по профессиям</w:t>
      </w:r>
      <w:proofErr w:type="gramEnd"/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одител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03551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«В»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2.2. Обучающийся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Стои</w:t>
      </w:r>
      <w:r w:rsidR="005C4A0F">
        <w:rPr>
          <w:rStyle w:val="a3"/>
          <w:rFonts w:ascii="Arial" w:hAnsi="Arial" w:cs="Arial"/>
          <w:b w:val="0"/>
          <w:bCs w:val="0"/>
          <w:sz w:val="16"/>
          <w:szCs w:val="16"/>
        </w:rPr>
        <w:t>мост</w:t>
      </w:r>
      <w:r w:rsidR="00980687">
        <w:rPr>
          <w:rStyle w:val="a3"/>
          <w:rFonts w:ascii="Arial" w:hAnsi="Arial" w:cs="Arial"/>
          <w:b w:val="0"/>
          <w:bCs w:val="0"/>
          <w:sz w:val="16"/>
          <w:szCs w:val="16"/>
        </w:rPr>
        <w:t>ь обучения составляет 12 990 (Две</w:t>
      </w:r>
      <w:r w:rsidR="00C83314">
        <w:rPr>
          <w:rStyle w:val="a3"/>
          <w:rFonts w:ascii="Arial" w:hAnsi="Arial" w:cs="Arial"/>
          <w:b w:val="0"/>
          <w:bCs w:val="0"/>
          <w:sz w:val="16"/>
          <w:szCs w:val="16"/>
        </w:rPr>
        <w:t>надцать тысяч девятьсот девяносто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 оплаты за обучение в размере (5000) Пяти тысяч рублей в течение 3-х дней со дня заключения договора;  вторую часть</w:t>
      </w:r>
      <w:r w:rsidR="0053711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оплаты за обучение в размере (5000)  Пят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  тысяч рублей Заказчик или Обучающийся обязаны внести через месяц  после начала обучения, оставшуюся часть - не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позднее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чем за 10 дней до официальной даты экзамена в ГИБДД учебной группы Обучающегося.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Обучающегося, а также при отчислении Обучающегося,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дополнительно, согласно калькуляции. </w:t>
      </w:r>
    </w:p>
    <w:p w:rsidR="001228D5" w:rsidRDefault="00E044F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проводятся в учебных группах, не более 30 человек согласно расписанию, утвержденному директором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4.3. Практические занятия по вождению автомобиля проводятся согласно графику, составленному  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мастером производственного обучения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утвержденному директором Автошколы. К практическим занятиям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вождению не допускаются Обучающиеся, не предоставившие в Автошколу медицинские справки установленного образца.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 xml:space="preserve">4.4. К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допуска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ются Обучающие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ся, прошедши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 в полном объеме, успешно сдавши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зачеты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экзамены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всем предметам Учебной программы,  предоставивши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все необходимые документы и полностью оплативши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практического занятия по вождению по вине Обучающегося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1228D5" w:rsidRDefault="001228D5" w:rsidP="00EA2329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Итоговая аттестация </w:t>
      </w:r>
      <w:proofErr w:type="gramStart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Автошколе проводится в соответствии с Положением об итоговой аттестации обучающихся, утвержденным в Автошколе.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4.8. В случае неудовлетворительных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proofErr w:type="gramEnd"/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на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аттестации,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разрешается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пройти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итоговую аттестацию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повторно,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назначенны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Автошколой сроки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но 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ранее чем через 7 (семь) дней. Прохождение итоговой аттестации п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овторн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оплачивается, согласно калькуляции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А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втошколы. Неявка без уважительной причины означает неудовлетворительную оценку.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5.1.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 и Заказчик дают согласие на передачу своих персональных данных третьим лицам.</w:t>
      </w:r>
    </w:p>
    <w:p w:rsidR="001228D5" w:rsidRPr="0001308A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проведения квалификационного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экзамена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в ГИБДД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при  нахождении </w:t>
      </w:r>
      <w:r w:rsidR="0001308A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мастера производственного обучения вождению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вне транспортного средства, в соответствии со ст.1064 ГК РФ.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6.1. Договор вступает в силу с момента подписания его сторонами и действует до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момента отчисления Обучающегося из Автошколы.</w:t>
      </w:r>
    </w:p>
    <w:p w:rsidR="00FC71D4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его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действия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соглашению сторон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>связи со вступлением в силу судебного постановления, а также по инициативе Автошколы в случаях: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А) применения к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отчисления как меры дисциплинарного взыскания;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Б)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просрочки оплаты стоимости платных образовательных услуг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невозможности надлежащего исполнения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обязательств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по оказанию платных образовательных услуг вследствие действий (бездействия) Обучающегося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случае приостановления действия лицензии или ее аннулирования договор  расторгается, а денежные средства, уплаченные за обучение Обучающимся (Заказчиком) возвращаются на  расчетный счет Обучающегося (Заказчика).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С Уставом, лицензией,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положением об оказании платных образовательных услуг,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калькуляцией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предоставлению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дополнительных услуг и правилами вн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утреннего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распорядка автошколы ознакомле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(</w:t>
      </w:r>
      <w:proofErr w:type="gramEnd"/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а)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34ED0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7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1228D5"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</w:p>
    <w:p w:rsidR="00B95A2E" w:rsidRDefault="00400936" w:rsidP="00C95D6F">
      <w:pPr>
        <w:tabs>
          <w:tab w:val="left" w:pos="2925"/>
          <w:tab w:val="left" w:pos="7545"/>
        </w:tabs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  <w:r w:rsidR="00C95D6F">
        <w:rPr>
          <w:rStyle w:val="a3"/>
          <w:rFonts w:ascii="Arial" w:hAnsi="Arial" w:cs="Arial"/>
          <w:b w:val="0"/>
          <w:bCs w:val="0"/>
          <w:sz w:val="18"/>
          <w:szCs w:val="18"/>
        </w:rPr>
        <w:tab/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КОНТАКТНЫЙ 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(ФАМИЛИЯ,</w:t>
      </w:r>
      <w:r w:rsidR="00EF0A3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ИМЯ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,О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Юридический и почтовый адреса: 305029 г.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ул.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Маркса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д.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65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В</w:t>
      </w:r>
      <w:proofErr w:type="gramEnd"/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ИНН: 4629051247 КПП: 463201001; ОКПО – 53314557; ОКОГУ – 49014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;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ОКАТО – 38401000000; ОКФС – 16;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ОКОПФ – 89; ОГРН – 1024600969623;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40703810801600000069 в ПАО «</w:t>
      </w:r>
      <w:proofErr w:type="spell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Курскпромбанк</w:t>
      </w:r>
      <w:proofErr w:type="spell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» г. Курск;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30101810800000000708; БИК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043807708</w:t>
      </w:r>
      <w:r w:rsidR="00B7698E">
        <w:rPr>
          <w:rStyle w:val="a3"/>
          <w:rFonts w:ascii="Arial" w:hAnsi="Arial" w:cs="Arial"/>
          <w:b w:val="0"/>
          <w:bCs w:val="0"/>
          <w:sz w:val="18"/>
          <w:szCs w:val="18"/>
        </w:rPr>
        <w:t>; Лицензия №2121 от 25.02.16 бессрочная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Телефон: 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8-(4712)-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36-03-38 (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+7-906-692-63-38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FE18A8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FE18A8" w:rsidRDefault="00FE18A8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bookmarkStart w:id="0" w:name="_GoBack"/>
      <w:bookmarkEnd w:id="0"/>
    </w:p>
    <w:sectPr w:rsidR="00FE18A8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35519"/>
    <w:rsid w:val="000548F6"/>
    <w:rsid w:val="000E6F73"/>
    <w:rsid w:val="001228D5"/>
    <w:rsid w:val="00400936"/>
    <w:rsid w:val="0041330A"/>
    <w:rsid w:val="004347DF"/>
    <w:rsid w:val="00440E2C"/>
    <w:rsid w:val="00444B94"/>
    <w:rsid w:val="004714E9"/>
    <w:rsid w:val="004876FC"/>
    <w:rsid w:val="004A2CE6"/>
    <w:rsid w:val="004C05E1"/>
    <w:rsid w:val="004D6129"/>
    <w:rsid w:val="005341F6"/>
    <w:rsid w:val="00534ED0"/>
    <w:rsid w:val="0053711F"/>
    <w:rsid w:val="005872AB"/>
    <w:rsid w:val="005C4A0F"/>
    <w:rsid w:val="005F6F32"/>
    <w:rsid w:val="006108F7"/>
    <w:rsid w:val="00630E44"/>
    <w:rsid w:val="00630F2A"/>
    <w:rsid w:val="00640070"/>
    <w:rsid w:val="006E3BF0"/>
    <w:rsid w:val="00710C0F"/>
    <w:rsid w:val="00796E7D"/>
    <w:rsid w:val="007F6DAD"/>
    <w:rsid w:val="008711D0"/>
    <w:rsid w:val="008B52BE"/>
    <w:rsid w:val="008E3FAE"/>
    <w:rsid w:val="00980687"/>
    <w:rsid w:val="00A7777D"/>
    <w:rsid w:val="00A855C5"/>
    <w:rsid w:val="00AD0245"/>
    <w:rsid w:val="00B41F86"/>
    <w:rsid w:val="00B7698E"/>
    <w:rsid w:val="00B95A2E"/>
    <w:rsid w:val="00BF1B5F"/>
    <w:rsid w:val="00BF333F"/>
    <w:rsid w:val="00C04A36"/>
    <w:rsid w:val="00C34CD3"/>
    <w:rsid w:val="00C731FD"/>
    <w:rsid w:val="00C8258D"/>
    <w:rsid w:val="00C83314"/>
    <w:rsid w:val="00C95D6F"/>
    <w:rsid w:val="00D32FB7"/>
    <w:rsid w:val="00D52EAF"/>
    <w:rsid w:val="00DE221D"/>
    <w:rsid w:val="00E044F7"/>
    <w:rsid w:val="00E376AA"/>
    <w:rsid w:val="00EA2329"/>
    <w:rsid w:val="00EF0A3E"/>
    <w:rsid w:val="00F22FFD"/>
    <w:rsid w:val="00F6236B"/>
    <w:rsid w:val="00FC71D4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E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E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4457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9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4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0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16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58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24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95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0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58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17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9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3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40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2017-08-17T11:17:00Z</cp:lastPrinted>
  <dcterms:created xsi:type="dcterms:W3CDTF">2016-05-25T11:12:00Z</dcterms:created>
  <dcterms:modified xsi:type="dcterms:W3CDTF">2017-11-28T10:31:00Z</dcterms:modified>
</cp:coreProperties>
</file>